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6EA5" w:rsidRPr="00A36EA5" w:rsidRDefault="00A36EA5" w:rsidP="00A36EA5">
      <w:pPr>
        <w:shd w:val="clear" w:color="auto" w:fill="FFFFFF"/>
        <w:outlineLvl w:val="0"/>
        <w:rPr>
          <w:rFonts w:ascii="Segoe UI" w:eastAsia="Times New Roman" w:hAnsi="Segoe UI" w:cs="Segoe UI"/>
          <w:b/>
          <w:bCs/>
          <w:color w:val="252525"/>
          <w:kern w:val="36"/>
          <w:sz w:val="48"/>
          <w:szCs w:val="48"/>
          <w:lang w:eastAsia="en-GB"/>
          <w14:ligatures w14:val="none"/>
        </w:rPr>
      </w:pPr>
      <w:r w:rsidRPr="00A36EA5">
        <w:rPr>
          <w:rFonts w:ascii="Segoe UI" w:eastAsia="Times New Roman" w:hAnsi="Segoe UI" w:cs="Segoe UI"/>
          <w:b/>
          <w:bCs/>
          <w:color w:val="252525"/>
          <w:kern w:val="36"/>
          <w:sz w:val="48"/>
          <w:szCs w:val="48"/>
          <w:lang w:eastAsia="en-GB"/>
          <w14:ligatures w14:val="none"/>
        </w:rPr>
        <w:t>De zussen van Gent: ontdek de vijf andere beauties van Oost-Vlaanderen</w:t>
      </w:r>
    </w:p>
    <w:p w:rsidR="00A36EA5" w:rsidRDefault="00A36EA5"/>
    <w:p w:rsidR="00A36EA5" w:rsidRDefault="00A36EA5" w:rsidP="00A36EA5">
      <w:pPr>
        <w:pStyle w:val="NormalWeb"/>
        <w:shd w:val="clear" w:color="auto" w:fill="FFFFFF"/>
        <w:spacing w:before="0" w:beforeAutospacing="0"/>
        <w:rPr>
          <w:rFonts w:ascii="Segoe UI" w:hAnsi="Segoe UI" w:cs="Segoe UI"/>
          <w:color w:val="374957"/>
          <w:sz w:val="35"/>
          <w:szCs w:val="35"/>
        </w:rPr>
      </w:pPr>
      <w:r>
        <w:rPr>
          <w:rFonts w:ascii="Segoe UI" w:hAnsi="Segoe UI" w:cs="Segoe UI"/>
          <w:color w:val="374957"/>
          <w:sz w:val="35"/>
          <w:szCs w:val="35"/>
        </w:rPr>
        <w:t>Gent is niet de enige </w:t>
      </w:r>
      <w:r>
        <w:rPr>
          <w:rStyle w:val="Emphasis"/>
          <w:rFonts w:ascii="Segoe UI" w:hAnsi="Segoe UI" w:cs="Segoe UI"/>
          <w:color w:val="374957"/>
          <w:sz w:val="35"/>
          <w:szCs w:val="35"/>
        </w:rPr>
        <w:t>cool kid</w:t>
      </w:r>
      <w:r>
        <w:rPr>
          <w:rFonts w:ascii="Segoe UI" w:hAnsi="Segoe UI" w:cs="Segoe UI"/>
          <w:color w:val="374957"/>
          <w:sz w:val="35"/>
          <w:szCs w:val="35"/>
        </w:rPr>
        <w:t> van Oost-Vlaanderen, haar kleinere zussen delen het DNA van puike architectuur en eigenzinnige adressen met een flinke schep kunst en cultuur. Dit zijn de charmes van Ronse, Dendermonde, Oudenaarde, Sint-Niklaas en Aalst.</w:t>
      </w:r>
    </w:p>
    <w:p w:rsidR="00A36EA5" w:rsidRDefault="00A36EA5" w:rsidP="00A36EA5">
      <w:pPr>
        <w:pStyle w:val="NormalWeb"/>
        <w:shd w:val="clear" w:color="auto" w:fill="FFFFFF"/>
        <w:spacing w:before="0" w:beforeAutospacing="0"/>
        <w:rPr>
          <w:rFonts w:ascii="Segoe UI" w:hAnsi="Segoe UI" w:cs="Segoe UI"/>
          <w:color w:val="374957"/>
          <w:sz w:val="35"/>
          <w:szCs w:val="35"/>
        </w:rPr>
      </w:pPr>
      <w:r>
        <w:rPr>
          <w:rFonts w:ascii="Segoe UI" w:hAnsi="Segoe UI" w:cs="Segoe UI"/>
          <w:color w:val="374957"/>
          <w:sz w:val="35"/>
          <w:szCs w:val="35"/>
        </w:rPr>
        <w:t>De provinciesteden in de Vlaamse Ardennen, het Scheldeland en het Waasland hebben alvast één ding gemeenschappelijk: ze liggen stuk voor stuk in het groen en zijn een ideale uitvalsbasis om natuurwandelingen en fietstochten te maken. Of maak er een meerdaagse route van en rijg de knappe dochters van Oost-Vlaanderen aan elkaar.</w:t>
      </w:r>
    </w:p>
    <w:p w:rsidR="00A36EA5" w:rsidRDefault="00A36EA5" w:rsidP="00A36EA5">
      <w:pPr>
        <w:pStyle w:val="Heading2"/>
        <w:shd w:val="clear" w:color="auto" w:fill="FFFFFF"/>
        <w:rPr>
          <w:rFonts w:ascii="Segoe UI" w:hAnsi="Segoe UI" w:cs="Segoe UI"/>
          <w:color w:val="252525"/>
          <w:sz w:val="36"/>
          <w:szCs w:val="36"/>
        </w:rPr>
      </w:pPr>
      <w:r>
        <w:rPr>
          <w:rStyle w:val="Strong"/>
          <w:rFonts w:ascii="Segoe UI" w:hAnsi="Segoe UI" w:cs="Segoe UI"/>
          <w:b w:val="0"/>
          <w:bCs w:val="0"/>
          <w:color w:val="252525"/>
        </w:rPr>
        <w:t>Verrassend Ronse</w:t>
      </w:r>
    </w:p>
    <w:p w:rsidR="00A36EA5" w:rsidRDefault="00A36EA5" w:rsidP="00A36EA5">
      <w:pPr>
        <w:pStyle w:val="NormalWeb"/>
        <w:shd w:val="clear" w:color="auto" w:fill="FFFFFF"/>
        <w:spacing w:before="0" w:beforeAutospacing="0"/>
        <w:rPr>
          <w:rFonts w:ascii="Segoe UI" w:hAnsi="Segoe UI" w:cs="Segoe UI"/>
          <w:color w:val="374957"/>
          <w:sz w:val="35"/>
          <w:szCs w:val="35"/>
        </w:rPr>
      </w:pPr>
      <w:r>
        <w:rPr>
          <w:rFonts w:ascii="Segoe UI" w:hAnsi="Segoe UI" w:cs="Segoe UI"/>
          <w:color w:val="374957"/>
          <w:sz w:val="35"/>
          <w:szCs w:val="35"/>
        </w:rPr>
        <w:t>Een bezoek aan Ronse is niet compleet zonder een kijkje te nemen in de Hoge Mote, een van de best bewaarde historische sites. Leer in het Belevingscentrum meer over de stadsgeschiedenis, de Sint-Hermescultus en de Fiertelommegang. Boek er ook een gegidste tour in het Must – Museum voor Textiel en word een echte textielexpert. Of trek naar een voormalig textielbedrijf waar je met </w:t>
      </w:r>
      <w:hyperlink r:id="rId4" w:history="1">
        <w:r>
          <w:rPr>
            <w:rStyle w:val="Hyperlink"/>
            <w:rFonts w:ascii="Segoe UI" w:hAnsi="Segoe UI" w:cs="Segoe UI"/>
            <w:color w:val="252525"/>
            <w:sz w:val="35"/>
            <w:szCs w:val="35"/>
            <w:u w:val="none"/>
          </w:rPr>
          <w:t>MErode</w:t>
        </w:r>
      </w:hyperlink>
      <w:r>
        <w:rPr>
          <w:rFonts w:ascii="Segoe UI" w:hAnsi="Segoe UI" w:cs="Segoe UI"/>
          <w:color w:val="374957"/>
          <w:sz w:val="35"/>
          <w:szCs w:val="35"/>
        </w:rPr>
        <w:t xml:space="preserve"> intussen hedendaagse kunst kan bewonderen. Je kiest zelf of je dit doet met een groepsbezoek waarbij je zelf je groep samenstelt of waarbij je aansluit aan een georganiseerd moment. Je kan </w:t>
      </w:r>
      <w:r>
        <w:rPr>
          <w:rFonts w:ascii="Segoe UI" w:hAnsi="Segoe UI" w:cs="Segoe UI"/>
          <w:color w:val="374957"/>
          <w:sz w:val="35"/>
          <w:szCs w:val="35"/>
        </w:rPr>
        <w:lastRenderedPageBreak/>
        <w:t>Ronse zelfs al op voorhand vanuit </w:t>
      </w:r>
      <w:hyperlink r:id="rId5" w:history="1">
        <w:r>
          <w:rPr>
            <w:rStyle w:val="Hyperlink"/>
            <w:rFonts w:ascii="Segoe UI" w:hAnsi="Segoe UI" w:cs="Segoe UI"/>
            <w:color w:val="252525"/>
            <w:sz w:val="35"/>
            <w:szCs w:val="35"/>
            <w:u w:val="none"/>
          </w:rPr>
          <w:t>helikopterperspectief </w:t>
        </w:r>
      </w:hyperlink>
      <w:r>
        <w:rPr>
          <w:rFonts w:ascii="Segoe UI" w:hAnsi="Segoe UI" w:cs="Segoe UI"/>
          <w:color w:val="374957"/>
          <w:sz w:val="35"/>
          <w:szCs w:val="35"/>
        </w:rPr>
        <w:t>uitvoerig bekijken.</w:t>
      </w:r>
    </w:p>
    <w:p w:rsidR="00A36EA5" w:rsidRDefault="00A36EA5" w:rsidP="00A36EA5">
      <w:pPr>
        <w:pStyle w:val="NormalWeb"/>
        <w:shd w:val="clear" w:color="auto" w:fill="FFFFFF"/>
        <w:spacing w:before="0" w:beforeAutospacing="0"/>
        <w:rPr>
          <w:rFonts w:ascii="Segoe UI" w:hAnsi="Segoe UI" w:cs="Segoe UI"/>
          <w:color w:val="374957"/>
          <w:sz w:val="35"/>
          <w:szCs w:val="35"/>
        </w:rPr>
      </w:pPr>
      <w:r>
        <w:rPr>
          <w:rFonts w:ascii="Segoe UI" w:hAnsi="Segoe UI" w:cs="Segoe UI"/>
          <w:color w:val="374957"/>
          <w:sz w:val="35"/>
          <w:szCs w:val="35"/>
        </w:rPr>
        <w:t>De toeristische dienst helpt je met plezier de ideale stads- of natuurwandeling of fietstocht vinden. Aanraders zijn de interessante </w:t>
      </w:r>
      <w:hyperlink r:id="rId6" w:history="1">
        <w:r>
          <w:rPr>
            <w:rStyle w:val="Hyperlink"/>
            <w:rFonts w:ascii="Segoe UI" w:hAnsi="Segoe UI" w:cs="Segoe UI"/>
            <w:color w:val="252525"/>
            <w:sz w:val="35"/>
            <w:szCs w:val="35"/>
            <w:u w:val="none"/>
          </w:rPr>
          <w:t>art-decowandeling</w:t>
        </w:r>
      </w:hyperlink>
      <w:r>
        <w:rPr>
          <w:rFonts w:ascii="Segoe UI" w:hAnsi="Segoe UI" w:cs="Segoe UI"/>
          <w:color w:val="374957"/>
          <w:sz w:val="35"/>
          <w:szCs w:val="35"/>
        </w:rPr>
        <w:t> die je meeneemt langs vele indrukwekkende woningen en het </w:t>
      </w:r>
      <w:hyperlink r:id="rId7" w:history="1">
        <w:r>
          <w:rPr>
            <w:rStyle w:val="Hyperlink"/>
            <w:rFonts w:ascii="Segoe UI" w:hAnsi="Segoe UI" w:cs="Segoe UI"/>
            <w:color w:val="252525"/>
            <w:sz w:val="35"/>
            <w:szCs w:val="35"/>
            <w:u w:val="none"/>
          </w:rPr>
          <w:t>Hotondbos</w:t>
        </w:r>
      </w:hyperlink>
      <w:r>
        <w:rPr>
          <w:rFonts w:ascii="Segoe UI" w:hAnsi="Segoe UI" w:cs="Segoe UI"/>
          <w:color w:val="374957"/>
          <w:sz w:val="35"/>
          <w:szCs w:val="35"/>
        </w:rPr>
        <w:t>, dat op het hoogste punt van Oost-Vlaanderen ligt en jou fantastische panorama’s toont. Via de gratis ErfgoedApp van Faro kan je in Ronse vier digitale erfgoedwandelingen ontdekken: bovengenoemde art-decowandeling, Cypriaan De Rore-tour, Verhalenwandeling in het Muziekbos en </w:t>
      </w:r>
      <w:hyperlink r:id="rId8" w:history="1">
        <w:r>
          <w:rPr>
            <w:rStyle w:val="Hyperlink"/>
            <w:rFonts w:ascii="Segoe UI" w:hAnsi="Segoe UI" w:cs="Segoe UI"/>
            <w:color w:val="252525"/>
            <w:sz w:val="35"/>
            <w:szCs w:val="35"/>
            <w:u w:val="none"/>
          </w:rPr>
          <w:t>Fiertelommegang</w:t>
        </w:r>
      </w:hyperlink>
      <w:r>
        <w:rPr>
          <w:rFonts w:ascii="Segoe UI" w:hAnsi="Segoe UI" w:cs="Segoe UI"/>
          <w:color w:val="374957"/>
          <w:sz w:val="35"/>
          <w:szCs w:val="35"/>
        </w:rPr>
        <w:t>.</w:t>
      </w:r>
    </w:p>
    <w:p w:rsidR="00A36EA5" w:rsidRDefault="00A36EA5" w:rsidP="00A36EA5">
      <w:pPr>
        <w:pStyle w:val="NormalWeb"/>
        <w:shd w:val="clear" w:color="auto" w:fill="FFFFFF"/>
        <w:spacing w:before="0" w:beforeAutospacing="0"/>
        <w:rPr>
          <w:rFonts w:ascii="Segoe UI" w:hAnsi="Segoe UI" w:cs="Segoe UI"/>
          <w:color w:val="374957"/>
          <w:sz w:val="35"/>
          <w:szCs w:val="35"/>
        </w:rPr>
      </w:pPr>
      <w:r>
        <w:rPr>
          <w:rFonts w:ascii="Segoe UI" w:hAnsi="Segoe UI" w:cs="Segoe UI"/>
          <w:color w:val="374957"/>
          <w:sz w:val="35"/>
          <w:szCs w:val="35"/>
        </w:rPr>
        <w:t>Ronsenaars zijn terecht trots op hun pittoreske stad en fabelachtige Vlaamse Ardennen. Hier vinden wielerliefhebbers een uniek fietsparadijs waar prachtige onbekende plekjes te vinden zijn. Zowel jong als oud, recreanten als getrainde wielrenners, sportief en minder sportief krijgt hier de wielermicrobe te pakken. Ervaar de streek dankzij het 830 kilometer lange Fietsnetwerk Vlaamse Ardennen of opteer voor de bewegwijzerde Hermesroute die start bij Toerisme Ronse. Meer informatie en fietsroutes vind je terug op de </w:t>
      </w:r>
      <w:hyperlink r:id="rId9" w:history="1">
        <w:r>
          <w:rPr>
            <w:rStyle w:val="Hyperlink"/>
            <w:rFonts w:ascii="Segoe UI" w:hAnsi="Segoe UI" w:cs="Segoe UI"/>
            <w:color w:val="252525"/>
            <w:sz w:val="35"/>
            <w:szCs w:val="35"/>
            <w:u w:val="none"/>
          </w:rPr>
          <w:t>toeristische website</w:t>
        </w:r>
      </w:hyperlink>
      <w:r>
        <w:rPr>
          <w:rFonts w:ascii="Segoe UI" w:hAnsi="Segoe UI" w:cs="Segoe UI"/>
          <w:color w:val="374957"/>
          <w:sz w:val="35"/>
          <w:szCs w:val="35"/>
        </w:rPr>
        <w:t>.</w:t>
      </w:r>
    </w:p>
    <w:p w:rsidR="00A36EA5" w:rsidRDefault="00A36EA5" w:rsidP="00A36EA5">
      <w:pPr>
        <w:pStyle w:val="NormalWeb"/>
        <w:shd w:val="clear" w:color="auto" w:fill="FFFFFF"/>
        <w:spacing w:before="0" w:beforeAutospacing="0"/>
        <w:rPr>
          <w:rFonts w:ascii="Segoe UI" w:hAnsi="Segoe UI" w:cs="Segoe UI"/>
          <w:color w:val="374957"/>
          <w:sz w:val="35"/>
          <w:szCs w:val="35"/>
        </w:rPr>
      </w:pPr>
      <w:r>
        <w:rPr>
          <w:rFonts w:ascii="Segoe UI" w:hAnsi="Segoe UI" w:cs="Segoe UI"/>
          <w:color w:val="374957"/>
          <w:sz w:val="35"/>
          <w:szCs w:val="35"/>
        </w:rPr>
        <w:t>Fijnproevers genieten in Ronse volop van de heerlijke gastronomie met de Smaakkaart, die je op vijf hotspots culinair verrast. De </w:t>
      </w:r>
      <w:hyperlink r:id="rId10" w:history="1">
        <w:r>
          <w:rPr>
            <w:rStyle w:val="Hyperlink"/>
            <w:rFonts w:ascii="Segoe UI" w:hAnsi="Segoe UI" w:cs="Segoe UI"/>
            <w:color w:val="252525"/>
            <w:sz w:val="35"/>
            <w:szCs w:val="35"/>
            <w:u w:val="none"/>
          </w:rPr>
          <w:t>Smaakkaart</w:t>
        </w:r>
      </w:hyperlink>
      <w:r>
        <w:rPr>
          <w:rFonts w:ascii="Segoe UI" w:hAnsi="Segoe UI" w:cs="Segoe UI"/>
          <w:color w:val="374957"/>
          <w:sz w:val="35"/>
          <w:szCs w:val="35"/>
        </w:rPr>
        <w:t> is te koop via Visit Ronse en bewijst dat Ronse met voorsprong de smaakmaker van de Vlaamse Ardennen is. </w:t>
      </w:r>
      <w:r>
        <w:rPr>
          <w:rFonts w:ascii="Segoe UI" w:hAnsi="Segoe UI" w:cs="Segoe UI"/>
          <w:color w:val="374957"/>
          <w:sz w:val="35"/>
          <w:szCs w:val="35"/>
        </w:rPr>
        <w:br/>
      </w:r>
      <w:r>
        <w:rPr>
          <w:rFonts w:ascii="Segoe UI" w:hAnsi="Segoe UI" w:cs="Segoe UI"/>
          <w:color w:val="374957"/>
          <w:sz w:val="35"/>
          <w:szCs w:val="35"/>
        </w:rPr>
        <w:lastRenderedPageBreak/>
        <w:t>Overnachten in Ronse met een grotere groep? Luxevakantiehuis </w:t>
      </w:r>
      <w:hyperlink r:id="rId11" w:tooltip="Vakantiewoning Adelaide" w:history="1">
        <w:r>
          <w:rPr>
            <w:rStyle w:val="Hyperlink"/>
            <w:rFonts w:ascii="Segoe UI" w:hAnsi="Segoe UI" w:cs="Segoe UI"/>
            <w:color w:val="252525"/>
            <w:sz w:val="35"/>
            <w:szCs w:val="35"/>
            <w:u w:val="none"/>
          </w:rPr>
          <w:t>Adelaide</w:t>
        </w:r>
      </w:hyperlink>
      <w:r>
        <w:rPr>
          <w:rFonts w:ascii="Segoe UI" w:hAnsi="Segoe UI" w:cs="Segoe UI"/>
          <w:color w:val="374957"/>
          <w:sz w:val="35"/>
          <w:szCs w:val="35"/>
        </w:rPr>
        <w:t> (drie slaapkamers in een mooi gerenoveerd art-decogebouw) en de authentieke burgerwoning </w:t>
      </w:r>
      <w:hyperlink r:id="rId12" w:tooltip="Maison Cambier" w:history="1">
        <w:r>
          <w:rPr>
            <w:rStyle w:val="Hyperlink"/>
            <w:rFonts w:ascii="Segoe UI" w:hAnsi="Segoe UI" w:cs="Segoe UI"/>
            <w:color w:val="252525"/>
            <w:sz w:val="35"/>
            <w:szCs w:val="35"/>
            <w:u w:val="none"/>
          </w:rPr>
          <w:t>Maison Cambier </w:t>
        </w:r>
      </w:hyperlink>
      <w:r>
        <w:rPr>
          <w:rFonts w:ascii="Segoe UI" w:hAnsi="Segoe UI" w:cs="Segoe UI"/>
          <w:color w:val="374957"/>
          <w:sz w:val="35"/>
          <w:szCs w:val="35"/>
        </w:rPr>
        <w:t>(zeven slaapkamers) bieden jou de perfecte oplossing.</w:t>
      </w:r>
    </w:p>
    <w:p w:rsidR="00A36EA5" w:rsidRDefault="00A36EA5"/>
    <w:p w:rsidR="00A36EA5" w:rsidRDefault="00A36EA5"/>
    <w:p w:rsidR="00A36EA5" w:rsidRDefault="00A36EA5">
      <w:hyperlink r:id="rId13" w:history="1">
        <w:r w:rsidRPr="00DB5473">
          <w:rPr>
            <w:rStyle w:val="Hyperlink"/>
          </w:rPr>
          <w:t>https://www.vlaanderenvakantieland.be/nl/inspiratie/de-zussen-van-gent-ontdek-de-vijf-andere-beauties-van-oost-vlaanderen</w:t>
        </w:r>
      </w:hyperlink>
    </w:p>
    <w:p w:rsidR="00A36EA5" w:rsidRDefault="00A36EA5"/>
    <w:p w:rsidR="00A36EA5" w:rsidRDefault="00A36EA5"/>
    <w:sectPr w:rsidR="00A36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A5"/>
    <w:rsid w:val="00A36EA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674A9545"/>
  <w15:chartTrackingRefBased/>
  <w15:docId w15:val="{18E70812-01CB-FD4A-BECF-2C9AE6C2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6EA5"/>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A36E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EA5"/>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A36EA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36EA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A36EA5"/>
    <w:rPr>
      <w:i/>
      <w:iCs/>
    </w:rPr>
  </w:style>
  <w:style w:type="character" w:styleId="Strong">
    <w:name w:val="Strong"/>
    <w:basedOn w:val="DefaultParagraphFont"/>
    <w:uiPriority w:val="22"/>
    <w:qFormat/>
    <w:rsid w:val="00A36EA5"/>
    <w:rPr>
      <w:b/>
      <w:bCs/>
    </w:rPr>
  </w:style>
  <w:style w:type="character" w:styleId="Hyperlink">
    <w:name w:val="Hyperlink"/>
    <w:basedOn w:val="DefaultParagraphFont"/>
    <w:uiPriority w:val="99"/>
    <w:unhideWhenUsed/>
    <w:rsid w:val="00A36EA5"/>
    <w:rPr>
      <w:color w:val="0000FF"/>
      <w:u w:val="single"/>
    </w:rPr>
  </w:style>
  <w:style w:type="character" w:styleId="UnresolvedMention">
    <w:name w:val="Unresolved Mention"/>
    <w:basedOn w:val="DefaultParagraphFont"/>
    <w:uiPriority w:val="99"/>
    <w:semiHidden/>
    <w:unhideWhenUsed/>
    <w:rsid w:val="00A36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532485">
      <w:bodyDiv w:val="1"/>
      <w:marLeft w:val="0"/>
      <w:marRight w:val="0"/>
      <w:marTop w:val="0"/>
      <w:marBottom w:val="0"/>
      <w:divBdr>
        <w:top w:val="none" w:sz="0" w:space="0" w:color="auto"/>
        <w:left w:val="none" w:sz="0" w:space="0" w:color="auto"/>
        <w:bottom w:val="none" w:sz="0" w:space="0" w:color="auto"/>
        <w:right w:val="none" w:sz="0" w:space="0" w:color="auto"/>
      </w:divBdr>
    </w:div>
    <w:div w:id="174845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ronse.be/nl/erfgoedapp-digitale-fiertelommegang-te-ronse" TargetMode="External"/><Relationship Id="rId13" Type="http://schemas.openxmlformats.org/officeDocument/2006/relationships/hyperlink" Target="https://www.vlaanderenvakantieland.be/nl/inspiratie/de-zussen-van-gent-ontdek-de-vijf-andere-beauties-van-oost-vlaanderen" TargetMode="External"/><Relationship Id="rId3" Type="http://schemas.openxmlformats.org/officeDocument/2006/relationships/webSettings" Target="webSettings.xml"/><Relationship Id="rId7" Type="http://schemas.openxmlformats.org/officeDocument/2006/relationships/hyperlink" Target="https://www.visitronse.be/nl/de-hotond-scherpenberg" TargetMode="External"/><Relationship Id="rId12" Type="http://schemas.openxmlformats.org/officeDocument/2006/relationships/hyperlink" Target="https://www.vlaanderenvakantieland.be/nl/logeren/logies/maison-cambi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sitronse.be/nl/gratis-art-decowandeling-met-leuke-zoektocht" TargetMode="External"/><Relationship Id="rId11" Type="http://schemas.openxmlformats.org/officeDocument/2006/relationships/hyperlink" Target="https://www.vlaanderenvakantieland.be/nl/logeren/logies/vakantiewoning-adelaide" TargetMode="External"/><Relationship Id="rId5" Type="http://schemas.openxmlformats.org/officeDocument/2006/relationships/hyperlink" Target="http://www.virtueelronse.be/" TargetMode="External"/><Relationship Id="rId15" Type="http://schemas.openxmlformats.org/officeDocument/2006/relationships/theme" Target="theme/theme1.xml"/><Relationship Id="rId10" Type="http://schemas.openxmlformats.org/officeDocument/2006/relationships/hyperlink" Target="https://www.visitronse.be/nl/de-smaakkaart" TargetMode="External"/><Relationship Id="rId4" Type="http://schemas.openxmlformats.org/officeDocument/2006/relationships/hyperlink" Target="https://www.meroderonse.be/visit" TargetMode="External"/><Relationship Id="rId9" Type="http://schemas.openxmlformats.org/officeDocument/2006/relationships/hyperlink" Target="https://www.visitronse.be/nl/fietsen-de-vlaamse-ardenn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tuytens</dc:creator>
  <cp:keywords/>
  <dc:description/>
  <cp:lastModifiedBy>marie tuytens</cp:lastModifiedBy>
  <cp:revision>1</cp:revision>
  <dcterms:created xsi:type="dcterms:W3CDTF">2024-04-18T07:30:00Z</dcterms:created>
  <dcterms:modified xsi:type="dcterms:W3CDTF">2024-04-18T07:31:00Z</dcterms:modified>
</cp:coreProperties>
</file>